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2B4" w:rsidRPr="00CC72B4" w:rsidRDefault="005E46CA" w:rsidP="00CC72B4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618E31"/>
          <w:sz w:val="21"/>
          <w:szCs w:val="21"/>
        </w:rPr>
      </w:pPr>
      <w:r>
        <w:fldChar w:fldCharType="begin"/>
      </w:r>
      <w:r>
        <w:instrText xml:space="preserve"> HYPERLINK "https://www.esmo.org/" </w:instrText>
      </w:r>
      <w:r>
        <w:fldChar w:fldCharType="separate"/>
      </w:r>
      <w:r w:rsidR="00CC72B4" w:rsidRPr="00CC72B4">
        <w:rPr>
          <w:rFonts w:ascii="Arial" w:eastAsia="Times New Roman" w:hAnsi="Arial" w:cs="Arial"/>
          <w:caps/>
          <w:color w:val="7A7A7A"/>
          <w:sz w:val="21"/>
          <w:szCs w:val="21"/>
          <w:u w:val="single"/>
        </w:rPr>
        <w:t>ESMO</w:t>
      </w:r>
      <w:r>
        <w:rPr>
          <w:rFonts w:ascii="Arial" w:eastAsia="Times New Roman" w:hAnsi="Arial" w:cs="Arial"/>
          <w:caps/>
          <w:color w:val="7A7A7A"/>
          <w:sz w:val="21"/>
          <w:szCs w:val="21"/>
          <w:u w:val="single"/>
        </w:rPr>
        <w:fldChar w:fldCharType="end"/>
      </w:r>
    </w:p>
    <w:p w:rsidR="00CC72B4" w:rsidRPr="00CC72B4" w:rsidRDefault="00CC72B4" w:rsidP="00CC72B4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618E31"/>
          <w:sz w:val="21"/>
          <w:szCs w:val="21"/>
        </w:rPr>
      </w:pPr>
      <w:r w:rsidRPr="00CC72B4">
        <w:rPr>
          <w:rFonts w:ascii="Arial" w:eastAsia="Times New Roman" w:hAnsi="Arial" w:cs="Arial"/>
          <w:color w:val="618E31"/>
          <w:sz w:val="21"/>
          <w:szCs w:val="21"/>
        </w:rPr>
        <w:t> </w:t>
      </w:r>
      <w:hyperlink r:id="rId5" w:history="1">
        <w:r w:rsidRPr="00CC72B4">
          <w:rPr>
            <w:rFonts w:ascii="Arial" w:eastAsia="Times New Roman" w:hAnsi="Arial" w:cs="Arial"/>
            <w:caps/>
            <w:color w:val="7A7A7A"/>
            <w:sz w:val="21"/>
            <w:szCs w:val="21"/>
            <w:u w:val="single"/>
          </w:rPr>
          <w:t>CONFERENCES</w:t>
        </w:r>
      </w:hyperlink>
    </w:p>
    <w:p w:rsidR="00CC72B4" w:rsidRPr="00CC72B4" w:rsidRDefault="00CC72B4" w:rsidP="00CC72B4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618E31"/>
          <w:sz w:val="21"/>
          <w:szCs w:val="21"/>
        </w:rPr>
      </w:pPr>
      <w:r w:rsidRPr="00CC72B4">
        <w:rPr>
          <w:rFonts w:ascii="Arial" w:eastAsia="Times New Roman" w:hAnsi="Arial" w:cs="Arial"/>
          <w:color w:val="618E31"/>
          <w:sz w:val="21"/>
          <w:szCs w:val="21"/>
        </w:rPr>
        <w:t> </w:t>
      </w:r>
      <w:hyperlink r:id="rId6" w:history="1">
        <w:r w:rsidRPr="00CC72B4">
          <w:rPr>
            <w:rFonts w:ascii="Arial" w:eastAsia="Times New Roman" w:hAnsi="Arial" w:cs="Arial"/>
            <w:caps/>
            <w:color w:val="7A7A7A"/>
            <w:sz w:val="21"/>
            <w:szCs w:val="21"/>
            <w:u w:val="single"/>
          </w:rPr>
          <w:t>ESMO ACADEMY 2019</w:t>
        </w:r>
      </w:hyperlink>
    </w:p>
    <w:p w:rsidR="00CC72B4" w:rsidRPr="00CC72B4" w:rsidRDefault="00CC72B4" w:rsidP="00CC72B4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618E31"/>
          <w:sz w:val="21"/>
          <w:szCs w:val="21"/>
        </w:rPr>
      </w:pPr>
      <w:r w:rsidRPr="00CC72B4">
        <w:rPr>
          <w:rFonts w:ascii="Arial" w:eastAsia="Times New Roman" w:hAnsi="Arial" w:cs="Arial"/>
          <w:color w:val="618E31"/>
          <w:sz w:val="21"/>
          <w:szCs w:val="21"/>
        </w:rPr>
        <w:t> </w:t>
      </w:r>
      <w:proofErr w:type="spellStart"/>
      <w:r w:rsidRPr="00CC72B4">
        <w:rPr>
          <w:rFonts w:ascii="Arial" w:eastAsia="Times New Roman" w:hAnsi="Arial" w:cs="Arial"/>
          <w:color w:val="618E31"/>
          <w:sz w:val="21"/>
          <w:szCs w:val="21"/>
        </w:rPr>
        <w:t>Programme</w:t>
      </w:r>
      <w:proofErr w:type="spellEnd"/>
    </w:p>
    <w:p w:rsidR="00CC72B4" w:rsidRPr="00CC72B4" w:rsidRDefault="00CC72B4" w:rsidP="00CC72B4">
      <w:pPr>
        <w:spacing w:after="180" w:line="240" w:lineRule="auto"/>
        <w:ind w:right="2100"/>
        <w:outlineLvl w:val="0"/>
        <w:rPr>
          <w:rFonts w:ascii="helvetica_lt_std_condbold" w:eastAsia="Times New Roman" w:hAnsi="helvetica_lt_std_condbold" w:cs="Arial"/>
          <w:color w:val="377300"/>
          <w:kern w:val="36"/>
          <w:sz w:val="42"/>
          <w:szCs w:val="42"/>
        </w:rPr>
      </w:pPr>
      <w:r w:rsidRPr="00CC72B4">
        <w:rPr>
          <w:rFonts w:ascii="helvetica_lt_std_condbold" w:eastAsia="Times New Roman" w:hAnsi="helvetica_lt_std_condbold" w:cs="Arial"/>
          <w:color w:val="377300"/>
          <w:kern w:val="36"/>
          <w:sz w:val="42"/>
          <w:szCs w:val="42"/>
        </w:rPr>
        <w:t xml:space="preserve">ESMO Academy 2019: </w:t>
      </w:r>
      <w:proofErr w:type="spellStart"/>
      <w:r w:rsidRPr="00CC72B4">
        <w:rPr>
          <w:rFonts w:ascii="helvetica_lt_std_condbold" w:eastAsia="Times New Roman" w:hAnsi="helvetica_lt_std_condbold" w:cs="Arial"/>
          <w:color w:val="377300"/>
          <w:kern w:val="36"/>
          <w:sz w:val="42"/>
          <w:szCs w:val="42"/>
        </w:rPr>
        <w:t>Programme</w:t>
      </w:r>
      <w:proofErr w:type="spellEnd"/>
    </w:p>
    <w:p w:rsidR="00CC72B4" w:rsidRPr="00CC72B4" w:rsidRDefault="00CC72B4" w:rsidP="00CC72B4">
      <w:pPr>
        <w:spacing w:line="240" w:lineRule="auto"/>
        <w:rPr>
          <w:rFonts w:ascii="Arial" w:eastAsia="Times New Roman" w:hAnsi="Arial" w:cs="Arial"/>
          <w:color w:val="3D3D3D"/>
          <w:sz w:val="20"/>
          <w:szCs w:val="20"/>
        </w:rPr>
      </w:pPr>
      <w:r w:rsidRPr="00CC72B4">
        <w:rPr>
          <w:rFonts w:ascii="Arial" w:eastAsia="Times New Roman" w:hAnsi="Arial" w:cs="Arial"/>
          <w:noProof/>
          <w:color w:val="3D3D3D"/>
          <w:sz w:val="20"/>
          <w:szCs w:val="20"/>
          <w:lang w:val="nl-NL" w:eastAsia="nl-NL"/>
        </w:rPr>
        <w:drawing>
          <wp:inline distT="0" distB="0" distL="0" distR="0">
            <wp:extent cx="6667500" cy="1752600"/>
            <wp:effectExtent l="0" t="0" r="0" b="0"/>
            <wp:docPr id="1" name="Picture 1" descr="ESMO Academy 2019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MO Academy 2019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2B4" w:rsidRPr="00CC72B4" w:rsidRDefault="00CC72B4" w:rsidP="00CC72B4">
      <w:pPr>
        <w:shd w:val="clear" w:color="auto" w:fill="FFFFFF"/>
        <w:spacing w:after="180" w:line="240" w:lineRule="auto"/>
        <w:outlineLvl w:val="1"/>
        <w:rPr>
          <w:rFonts w:ascii="helvetica_lt_std_cond_lightRg" w:eastAsia="Times New Roman" w:hAnsi="helvetica_lt_std_cond_lightRg" w:cs="Arial"/>
          <w:color w:val="377300"/>
          <w:sz w:val="33"/>
          <w:szCs w:val="33"/>
        </w:rPr>
      </w:pPr>
      <w:bookmarkStart w:id="0" w:name="eztoc3193918_0_1"/>
      <w:bookmarkEnd w:id="0"/>
      <w:r w:rsidRPr="00CC72B4">
        <w:rPr>
          <w:rFonts w:ascii="helvetica_lt_std_cond_lightRg" w:eastAsia="Times New Roman" w:hAnsi="helvetica_lt_std_cond_lightRg" w:cs="Arial"/>
          <w:color w:val="377300"/>
          <w:sz w:val="33"/>
          <w:szCs w:val="33"/>
        </w:rPr>
        <w:t>ESMO strives to deliver excellence in education and to develop valuable educational resources and meetings which accompany oncologists thro</w:t>
      </w:r>
      <w:bookmarkStart w:id="1" w:name="_GoBack"/>
      <w:bookmarkEnd w:id="1"/>
      <w:r w:rsidRPr="00CC72B4">
        <w:rPr>
          <w:rFonts w:ascii="helvetica_lt_std_cond_lightRg" w:eastAsia="Times New Roman" w:hAnsi="helvetica_lt_std_cond_lightRg" w:cs="Arial"/>
          <w:color w:val="377300"/>
          <w:sz w:val="33"/>
          <w:szCs w:val="33"/>
        </w:rPr>
        <w:t>ughout all career stages.</w:t>
      </w:r>
    </w:p>
    <w:p w:rsidR="00CC72B4" w:rsidRPr="00CC72B4" w:rsidRDefault="00CC72B4" w:rsidP="00CC72B4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CC72B4">
        <w:rPr>
          <w:rFonts w:ascii="Arial" w:eastAsia="Times New Roman" w:hAnsi="Arial" w:cs="Arial"/>
          <w:color w:val="3D3D3D"/>
          <w:sz w:val="21"/>
          <w:szCs w:val="21"/>
        </w:rPr>
        <w:t>With the rising incidence of cancer cases and the rapid changes taking place in oncology, it is vital for professionals to remain up to date.</w:t>
      </w:r>
    </w:p>
    <w:p w:rsidR="00CC72B4" w:rsidRPr="00CC72B4" w:rsidRDefault="005E46CA" w:rsidP="00CC72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D3D3D"/>
          <w:sz w:val="21"/>
          <w:szCs w:val="21"/>
        </w:rPr>
      </w:pPr>
      <w:hyperlink r:id="rId8" w:history="1">
        <w:r w:rsidR="00CC72B4" w:rsidRPr="00CC72B4">
          <w:rPr>
            <w:rFonts w:ascii="Arial" w:eastAsia="Times New Roman" w:hAnsi="Arial" w:cs="Arial"/>
            <w:b/>
            <w:bCs/>
            <w:color w:val="FFFFFF"/>
            <w:sz w:val="20"/>
            <w:szCs w:val="20"/>
            <w:u w:val="single"/>
            <w:bdr w:val="none" w:sz="0" w:space="0" w:color="auto" w:frame="1"/>
          </w:rPr>
          <w:t xml:space="preserve">Access the ESMO Academy 2019 </w:t>
        </w:r>
        <w:proofErr w:type="spellStart"/>
        <w:r w:rsidR="00CC72B4" w:rsidRPr="00CC72B4">
          <w:rPr>
            <w:rFonts w:ascii="Arial" w:eastAsia="Times New Roman" w:hAnsi="Arial" w:cs="Arial"/>
            <w:b/>
            <w:bCs/>
            <w:color w:val="FFFFFF"/>
            <w:sz w:val="20"/>
            <w:szCs w:val="20"/>
            <w:u w:val="single"/>
            <w:bdr w:val="none" w:sz="0" w:space="0" w:color="auto" w:frame="1"/>
          </w:rPr>
          <w:t>Programme</w:t>
        </w:r>
        <w:proofErr w:type="spellEnd"/>
      </w:hyperlink>
    </w:p>
    <w:p w:rsidR="00CC72B4" w:rsidRPr="00CC72B4" w:rsidRDefault="00CC72B4" w:rsidP="00CC72B4">
      <w:pPr>
        <w:pBdr>
          <w:bottom w:val="single" w:sz="6" w:space="4" w:color="D7D8DD"/>
        </w:pBdr>
        <w:shd w:val="clear" w:color="auto" w:fill="FFFFFF"/>
        <w:spacing w:after="180" w:line="240" w:lineRule="auto"/>
        <w:outlineLvl w:val="2"/>
        <w:rPr>
          <w:rFonts w:ascii="helvetica_lt_std_condbold" w:eastAsia="Times New Roman" w:hAnsi="helvetica_lt_std_condbold" w:cs="Arial"/>
          <w:color w:val="3D3D3D"/>
          <w:sz w:val="26"/>
          <w:szCs w:val="26"/>
        </w:rPr>
      </w:pPr>
      <w:bookmarkStart w:id="2" w:name="eztoc3193918_0_1_1"/>
      <w:bookmarkEnd w:id="2"/>
      <w:r w:rsidRPr="00CC72B4">
        <w:rPr>
          <w:rFonts w:ascii="helvetica_lt_std_condbold" w:eastAsia="Times New Roman" w:hAnsi="helvetica_lt_std_condbold" w:cs="Arial"/>
          <w:color w:val="3D3D3D"/>
          <w:sz w:val="26"/>
          <w:szCs w:val="26"/>
        </w:rPr>
        <w:t>Scientific Co-Chairs</w:t>
      </w:r>
    </w:p>
    <w:p w:rsidR="00CC72B4" w:rsidRPr="00CC72B4" w:rsidRDefault="00CC72B4" w:rsidP="00CC72B4">
      <w:pPr>
        <w:numPr>
          <w:ilvl w:val="0"/>
          <w:numId w:val="2"/>
        </w:numPr>
        <w:shd w:val="clear" w:color="auto" w:fill="FFFFFF"/>
        <w:spacing w:after="0" w:line="240" w:lineRule="auto"/>
        <w:ind w:left="525"/>
        <w:rPr>
          <w:rFonts w:ascii="Arial" w:eastAsia="Times New Roman" w:hAnsi="Arial" w:cs="Arial"/>
          <w:color w:val="3D3D3D"/>
          <w:sz w:val="21"/>
          <w:szCs w:val="21"/>
        </w:rPr>
      </w:pPr>
      <w:r w:rsidRPr="00CC72B4">
        <w:rPr>
          <w:rFonts w:ascii="Arial" w:eastAsia="Times New Roman" w:hAnsi="Arial" w:cs="Arial"/>
          <w:color w:val="3D3D3D"/>
          <w:sz w:val="21"/>
          <w:szCs w:val="21"/>
        </w:rPr>
        <w:t>Andrés Cervantes, Valencia, Spain</w:t>
      </w:r>
    </w:p>
    <w:p w:rsidR="00CC72B4" w:rsidRPr="00CC72B4" w:rsidRDefault="00CC72B4" w:rsidP="00CC72B4">
      <w:pPr>
        <w:numPr>
          <w:ilvl w:val="0"/>
          <w:numId w:val="2"/>
        </w:numPr>
        <w:shd w:val="clear" w:color="auto" w:fill="FFFFFF"/>
        <w:spacing w:after="0" w:line="240" w:lineRule="auto"/>
        <w:ind w:left="525"/>
        <w:rPr>
          <w:rFonts w:ascii="Arial" w:eastAsia="Times New Roman" w:hAnsi="Arial" w:cs="Arial"/>
          <w:color w:val="3D3D3D"/>
          <w:sz w:val="21"/>
          <w:szCs w:val="21"/>
        </w:rPr>
      </w:pPr>
      <w:r w:rsidRPr="00CC72B4">
        <w:rPr>
          <w:rFonts w:ascii="Arial" w:eastAsia="Times New Roman" w:hAnsi="Arial" w:cs="Arial"/>
          <w:color w:val="3D3D3D"/>
          <w:sz w:val="21"/>
          <w:szCs w:val="21"/>
        </w:rPr>
        <w:t>Viviane Hess, Basel, Switzerland</w:t>
      </w:r>
    </w:p>
    <w:p w:rsidR="00CC72B4" w:rsidRPr="00CC72B4" w:rsidRDefault="00CC72B4" w:rsidP="00CC72B4">
      <w:pPr>
        <w:pBdr>
          <w:bottom w:val="single" w:sz="6" w:space="4" w:color="D7D8DD"/>
        </w:pBdr>
        <w:shd w:val="clear" w:color="auto" w:fill="FFFFFF"/>
        <w:spacing w:after="180" w:line="240" w:lineRule="auto"/>
        <w:outlineLvl w:val="2"/>
        <w:rPr>
          <w:rFonts w:ascii="helvetica_lt_std_condbold" w:eastAsia="Times New Roman" w:hAnsi="helvetica_lt_std_condbold" w:cs="Arial"/>
          <w:color w:val="3D3D3D"/>
          <w:sz w:val="26"/>
          <w:szCs w:val="26"/>
        </w:rPr>
      </w:pPr>
      <w:bookmarkStart w:id="3" w:name="eztoc3193918_0_1_2"/>
      <w:bookmarkEnd w:id="3"/>
      <w:r w:rsidRPr="00CC72B4">
        <w:rPr>
          <w:rFonts w:ascii="helvetica_lt_std_condbold" w:eastAsia="Times New Roman" w:hAnsi="helvetica_lt_std_condbold" w:cs="Arial"/>
          <w:color w:val="3D3D3D"/>
          <w:sz w:val="26"/>
          <w:szCs w:val="26"/>
        </w:rPr>
        <w:t>Main themes</w:t>
      </w:r>
    </w:p>
    <w:p w:rsidR="00CC72B4" w:rsidRPr="00CC72B4" w:rsidRDefault="00CC72B4" w:rsidP="00CC72B4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CC72B4">
        <w:rPr>
          <w:rFonts w:ascii="Arial" w:eastAsia="Times New Roman" w:hAnsi="Arial" w:cs="Arial"/>
          <w:color w:val="3D3D3D"/>
          <w:sz w:val="21"/>
          <w:szCs w:val="21"/>
        </w:rPr>
        <w:t>The ESMO Academy 2019 is designed as a preparation course for the  </w:t>
      </w:r>
      <w:hyperlink r:id="rId9" w:tooltip="ESMO exam" w:history="1">
        <w:r w:rsidRPr="00CC72B4">
          <w:rPr>
            <w:rFonts w:ascii="Arial" w:eastAsia="Times New Roman" w:hAnsi="Arial" w:cs="Arial"/>
            <w:b/>
            <w:bCs/>
            <w:color w:val="1E325F"/>
            <w:sz w:val="21"/>
            <w:szCs w:val="21"/>
            <w:u w:val="single"/>
          </w:rPr>
          <w:t>ESMO Examination</w:t>
        </w:r>
      </w:hyperlink>
      <w:r w:rsidRPr="00CC72B4">
        <w:rPr>
          <w:rFonts w:ascii="Arial" w:eastAsia="Times New Roman" w:hAnsi="Arial" w:cs="Arial"/>
          <w:color w:val="3D3D3D"/>
          <w:sz w:val="21"/>
          <w:szCs w:val="21"/>
        </w:rPr>
        <w:t> and for medical oncologists in need of a refresher course. Expert speakers offer a general overview of:</w:t>
      </w:r>
    </w:p>
    <w:p w:rsidR="00CC72B4" w:rsidRPr="00CC72B4" w:rsidRDefault="00CC72B4" w:rsidP="00CC72B4">
      <w:pPr>
        <w:numPr>
          <w:ilvl w:val="0"/>
          <w:numId w:val="3"/>
        </w:numPr>
        <w:shd w:val="clear" w:color="auto" w:fill="FFFFFF"/>
        <w:spacing w:after="0" w:line="240" w:lineRule="auto"/>
        <w:ind w:left="525"/>
        <w:rPr>
          <w:rFonts w:ascii="Arial" w:eastAsia="Times New Roman" w:hAnsi="Arial" w:cs="Arial"/>
          <w:color w:val="3D3D3D"/>
          <w:sz w:val="21"/>
          <w:szCs w:val="21"/>
        </w:rPr>
      </w:pPr>
      <w:r w:rsidRPr="00CC72B4">
        <w:rPr>
          <w:rFonts w:ascii="Arial" w:eastAsia="Times New Roman" w:hAnsi="Arial" w:cs="Arial"/>
          <w:color w:val="3D3D3D"/>
          <w:sz w:val="21"/>
          <w:szCs w:val="21"/>
        </w:rPr>
        <w:t>Colorectal Cancer</w:t>
      </w:r>
    </w:p>
    <w:p w:rsidR="00CC72B4" w:rsidRPr="00CC72B4" w:rsidRDefault="00CC72B4" w:rsidP="00CC72B4">
      <w:pPr>
        <w:numPr>
          <w:ilvl w:val="0"/>
          <w:numId w:val="3"/>
        </w:numPr>
        <w:shd w:val="clear" w:color="auto" w:fill="FFFFFF"/>
        <w:spacing w:after="0" w:line="240" w:lineRule="auto"/>
        <w:ind w:left="525"/>
        <w:rPr>
          <w:rFonts w:ascii="Arial" w:eastAsia="Times New Roman" w:hAnsi="Arial" w:cs="Arial"/>
          <w:color w:val="3D3D3D"/>
          <w:sz w:val="21"/>
          <w:szCs w:val="21"/>
        </w:rPr>
      </w:pPr>
      <w:r w:rsidRPr="00CC72B4">
        <w:rPr>
          <w:rFonts w:ascii="Arial" w:eastAsia="Times New Roman" w:hAnsi="Arial" w:cs="Arial"/>
          <w:color w:val="3D3D3D"/>
          <w:sz w:val="21"/>
          <w:szCs w:val="21"/>
        </w:rPr>
        <w:t>Prostate Cancer</w:t>
      </w:r>
    </w:p>
    <w:p w:rsidR="00CC72B4" w:rsidRPr="00CC72B4" w:rsidRDefault="00CC72B4" w:rsidP="00CC72B4">
      <w:pPr>
        <w:numPr>
          <w:ilvl w:val="0"/>
          <w:numId w:val="3"/>
        </w:numPr>
        <w:shd w:val="clear" w:color="auto" w:fill="FFFFFF"/>
        <w:spacing w:after="0" w:line="240" w:lineRule="auto"/>
        <w:ind w:left="525"/>
        <w:rPr>
          <w:rFonts w:ascii="Arial" w:eastAsia="Times New Roman" w:hAnsi="Arial" w:cs="Arial"/>
          <w:color w:val="3D3D3D"/>
          <w:sz w:val="21"/>
          <w:szCs w:val="21"/>
        </w:rPr>
      </w:pPr>
      <w:r w:rsidRPr="00CC72B4">
        <w:rPr>
          <w:rFonts w:ascii="Arial" w:eastAsia="Times New Roman" w:hAnsi="Arial" w:cs="Arial"/>
          <w:color w:val="3D3D3D"/>
          <w:sz w:val="21"/>
          <w:szCs w:val="21"/>
        </w:rPr>
        <w:t>Sarcoma &amp; GIST</w:t>
      </w:r>
    </w:p>
    <w:p w:rsidR="00CC72B4" w:rsidRPr="00CC72B4" w:rsidRDefault="00CC72B4" w:rsidP="00CC72B4">
      <w:pPr>
        <w:numPr>
          <w:ilvl w:val="0"/>
          <w:numId w:val="3"/>
        </w:numPr>
        <w:shd w:val="clear" w:color="auto" w:fill="FFFFFF"/>
        <w:spacing w:after="0" w:line="240" w:lineRule="auto"/>
        <w:ind w:left="525"/>
        <w:rPr>
          <w:rFonts w:ascii="Arial" w:eastAsia="Times New Roman" w:hAnsi="Arial" w:cs="Arial"/>
          <w:color w:val="3D3D3D"/>
          <w:sz w:val="21"/>
          <w:szCs w:val="21"/>
        </w:rPr>
      </w:pPr>
      <w:r w:rsidRPr="00CC72B4">
        <w:rPr>
          <w:rFonts w:ascii="Arial" w:eastAsia="Times New Roman" w:hAnsi="Arial" w:cs="Arial"/>
          <w:color w:val="3D3D3D"/>
          <w:sz w:val="21"/>
          <w:szCs w:val="21"/>
        </w:rPr>
        <w:t>Lung Cancer</w:t>
      </w:r>
    </w:p>
    <w:p w:rsidR="00CC72B4" w:rsidRPr="00CC72B4" w:rsidRDefault="00CC72B4" w:rsidP="00CC72B4">
      <w:pPr>
        <w:numPr>
          <w:ilvl w:val="0"/>
          <w:numId w:val="3"/>
        </w:numPr>
        <w:shd w:val="clear" w:color="auto" w:fill="FFFFFF"/>
        <w:spacing w:after="0" w:line="240" w:lineRule="auto"/>
        <w:ind w:left="525"/>
        <w:rPr>
          <w:rFonts w:ascii="Arial" w:eastAsia="Times New Roman" w:hAnsi="Arial" w:cs="Arial"/>
          <w:color w:val="3D3D3D"/>
          <w:sz w:val="21"/>
          <w:szCs w:val="21"/>
        </w:rPr>
      </w:pPr>
      <w:r w:rsidRPr="00CC72B4">
        <w:rPr>
          <w:rFonts w:ascii="Arial" w:eastAsia="Times New Roman" w:hAnsi="Arial" w:cs="Arial"/>
          <w:color w:val="3D3D3D"/>
          <w:sz w:val="21"/>
          <w:szCs w:val="21"/>
        </w:rPr>
        <w:t>Breast Cancer</w:t>
      </w:r>
    </w:p>
    <w:p w:rsidR="00CC72B4" w:rsidRPr="00CC72B4" w:rsidRDefault="00CC72B4" w:rsidP="00CC72B4">
      <w:pPr>
        <w:numPr>
          <w:ilvl w:val="0"/>
          <w:numId w:val="3"/>
        </w:numPr>
        <w:shd w:val="clear" w:color="auto" w:fill="FFFFFF"/>
        <w:spacing w:after="0" w:line="240" w:lineRule="auto"/>
        <w:ind w:left="525"/>
        <w:rPr>
          <w:rFonts w:ascii="Arial" w:eastAsia="Times New Roman" w:hAnsi="Arial" w:cs="Arial"/>
          <w:color w:val="3D3D3D"/>
          <w:sz w:val="21"/>
          <w:szCs w:val="21"/>
        </w:rPr>
      </w:pPr>
      <w:proofErr w:type="spellStart"/>
      <w:r w:rsidRPr="00CC72B4">
        <w:rPr>
          <w:rFonts w:ascii="Arial" w:eastAsia="Times New Roman" w:hAnsi="Arial" w:cs="Arial"/>
          <w:color w:val="3D3D3D"/>
          <w:sz w:val="21"/>
          <w:szCs w:val="21"/>
        </w:rPr>
        <w:t>Gynaecological</w:t>
      </w:r>
      <w:proofErr w:type="spellEnd"/>
      <w:r w:rsidRPr="00CC72B4">
        <w:rPr>
          <w:rFonts w:ascii="Arial" w:eastAsia="Times New Roman" w:hAnsi="Arial" w:cs="Arial"/>
          <w:color w:val="3D3D3D"/>
          <w:sz w:val="21"/>
          <w:szCs w:val="21"/>
        </w:rPr>
        <w:t xml:space="preserve"> Cancer</w:t>
      </w:r>
    </w:p>
    <w:p w:rsidR="00CC72B4" w:rsidRPr="00CC72B4" w:rsidRDefault="00CC72B4" w:rsidP="00CC72B4">
      <w:pPr>
        <w:numPr>
          <w:ilvl w:val="0"/>
          <w:numId w:val="3"/>
        </w:numPr>
        <w:shd w:val="clear" w:color="auto" w:fill="FFFFFF"/>
        <w:spacing w:after="0" w:line="240" w:lineRule="auto"/>
        <w:ind w:left="525"/>
        <w:rPr>
          <w:rFonts w:ascii="Arial" w:eastAsia="Times New Roman" w:hAnsi="Arial" w:cs="Arial"/>
          <w:color w:val="3D3D3D"/>
          <w:sz w:val="21"/>
          <w:szCs w:val="21"/>
        </w:rPr>
      </w:pPr>
      <w:r w:rsidRPr="00CC72B4">
        <w:rPr>
          <w:rFonts w:ascii="Arial" w:eastAsia="Times New Roman" w:hAnsi="Arial" w:cs="Arial"/>
          <w:color w:val="3D3D3D"/>
          <w:sz w:val="21"/>
          <w:szCs w:val="21"/>
        </w:rPr>
        <w:t>Renal &amp; Testicular Cancer</w:t>
      </w:r>
    </w:p>
    <w:p w:rsidR="00CC72B4" w:rsidRPr="00CC72B4" w:rsidRDefault="00CC72B4" w:rsidP="00CC72B4">
      <w:pPr>
        <w:numPr>
          <w:ilvl w:val="0"/>
          <w:numId w:val="3"/>
        </w:numPr>
        <w:shd w:val="clear" w:color="auto" w:fill="FFFFFF"/>
        <w:spacing w:after="0" w:line="240" w:lineRule="auto"/>
        <w:ind w:left="525"/>
        <w:rPr>
          <w:rFonts w:ascii="Arial" w:eastAsia="Times New Roman" w:hAnsi="Arial" w:cs="Arial"/>
          <w:color w:val="3D3D3D"/>
          <w:sz w:val="21"/>
          <w:szCs w:val="21"/>
        </w:rPr>
      </w:pPr>
      <w:r w:rsidRPr="00CC72B4">
        <w:rPr>
          <w:rFonts w:ascii="Arial" w:eastAsia="Times New Roman" w:hAnsi="Arial" w:cs="Arial"/>
          <w:color w:val="3D3D3D"/>
          <w:sz w:val="21"/>
          <w:szCs w:val="21"/>
        </w:rPr>
        <w:t>Melanoma</w:t>
      </w:r>
    </w:p>
    <w:p w:rsidR="00CC72B4" w:rsidRPr="00CC72B4" w:rsidRDefault="00CC72B4" w:rsidP="00CC72B4">
      <w:pPr>
        <w:numPr>
          <w:ilvl w:val="0"/>
          <w:numId w:val="3"/>
        </w:numPr>
        <w:shd w:val="clear" w:color="auto" w:fill="FFFFFF"/>
        <w:spacing w:after="0" w:line="240" w:lineRule="auto"/>
        <w:ind w:left="525"/>
        <w:rPr>
          <w:rFonts w:ascii="Arial" w:eastAsia="Times New Roman" w:hAnsi="Arial" w:cs="Arial"/>
          <w:color w:val="3D3D3D"/>
          <w:sz w:val="21"/>
          <w:szCs w:val="21"/>
        </w:rPr>
      </w:pPr>
      <w:r w:rsidRPr="00CC72B4">
        <w:rPr>
          <w:rFonts w:ascii="Arial" w:eastAsia="Times New Roman" w:hAnsi="Arial" w:cs="Arial"/>
          <w:color w:val="3D3D3D"/>
          <w:sz w:val="21"/>
          <w:szCs w:val="21"/>
        </w:rPr>
        <w:t>Head &amp; Neck Cancer</w:t>
      </w:r>
    </w:p>
    <w:p w:rsidR="00CC72B4" w:rsidRPr="00CC72B4" w:rsidRDefault="00CC72B4" w:rsidP="00CC72B4">
      <w:pPr>
        <w:numPr>
          <w:ilvl w:val="0"/>
          <w:numId w:val="3"/>
        </w:numPr>
        <w:shd w:val="clear" w:color="auto" w:fill="FFFFFF"/>
        <w:spacing w:after="0" w:line="240" w:lineRule="auto"/>
        <w:ind w:left="525"/>
        <w:rPr>
          <w:rFonts w:ascii="Arial" w:eastAsia="Times New Roman" w:hAnsi="Arial" w:cs="Arial"/>
          <w:color w:val="3D3D3D"/>
          <w:sz w:val="21"/>
          <w:szCs w:val="21"/>
        </w:rPr>
      </w:pPr>
      <w:r w:rsidRPr="00CC72B4">
        <w:rPr>
          <w:rFonts w:ascii="Arial" w:eastAsia="Times New Roman" w:hAnsi="Arial" w:cs="Arial"/>
          <w:color w:val="3D3D3D"/>
          <w:sz w:val="21"/>
          <w:szCs w:val="21"/>
        </w:rPr>
        <w:t xml:space="preserve">Brain </w:t>
      </w:r>
      <w:proofErr w:type="spellStart"/>
      <w:r w:rsidRPr="00CC72B4">
        <w:rPr>
          <w:rFonts w:ascii="Arial" w:eastAsia="Times New Roman" w:hAnsi="Arial" w:cs="Arial"/>
          <w:color w:val="3D3D3D"/>
          <w:sz w:val="21"/>
          <w:szCs w:val="21"/>
        </w:rPr>
        <w:t>Tumours</w:t>
      </w:r>
      <w:proofErr w:type="spellEnd"/>
    </w:p>
    <w:p w:rsidR="00CC72B4" w:rsidRPr="00CC72B4" w:rsidRDefault="00CC72B4" w:rsidP="00CC72B4">
      <w:pPr>
        <w:numPr>
          <w:ilvl w:val="0"/>
          <w:numId w:val="3"/>
        </w:numPr>
        <w:shd w:val="clear" w:color="auto" w:fill="FFFFFF"/>
        <w:spacing w:after="0" w:line="240" w:lineRule="auto"/>
        <w:ind w:left="525"/>
        <w:rPr>
          <w:rFonts w:ascii="Arial" w:eastAsia="Times New Roman" w:hAnsi="Arial" w:cs="Arial"/>
          <w:color w:val="3D3D3D"/>
          <w:sz w:val="21"/>
          <w:szCs w:val="21"/>
        </w:rPr>
      </w:pPr>
      <w:r w:rsidRPr="00CC72B4">
        <w:rPr>
          <w:rFonts w:ascii="Arial" w:eastAsia="Times New Roman" w:hAnsi="Arial" w:cs="Arial"/>
          <w:color w:val="3D3D3D"/>
          <w:sz w:val="21"/>
          <w:szCs w:val="21"/>
        </w:rPr>
        <w:t>Upper GI &amp; Non-Colorectal Cancer</w:t>
      </w:r>
    </w:p>
    <w:p w:rsidR="00CC72B4" w:rsidRPr="00CC72B4" w:rsidRDefault="00CC72B4" w:rsidP="00CC72B4">
      <w:pPr>
        <w:numPr>
          <w:ilvl w:val="0"/>
          <w:numId w:val="3"/>
        </w:numPr>
        <w:shd w:val="clear" w:color="auto" w:fill="FFFFFF"/>
        <w:spacing w:after="0" w:line="240" w:lineRule="auto"/>
        <w:ind w:left="525"/>
        <w:rPr>
          <w:rFonts w:ascii="Arial" w:eastAsia="Times New Roman" w:hAnsi="Arial" w:cs="Arial"/>
          <w:color w:val="3D3D3D"/>
          <w:sz w:val="21"/>
          <w:szCs w:val="21"/>
        </w:rPr>
      </w:pPr>
      <w:proofErr w:type="spellStart"/>
      <w:r w:rsidRPr="00CC72B4">
        <w:rPr>
          <w:rFonts w:ascii="Arial" w:eastAsia="Times New Roman" w:hAnsi="Arial" w:cs="Arial"/>
          <w:color w:val="3D3D3D"/>
          <w:sz w:val="21"/>
          <w:szCs w:val="21"/>
        </w:rPr>
        <w:t>Haematology</w:t>
      </w:r>
      <w:proofErr w:type="spellEnd"/>
      <w:r w:rsidRPr="00CC72B4">
        <w:rPr>
          <w:rFonts w:ascii="Arial" w:eastAsia="Times New Roman" w:hAnsi="Arial" w:cs="Arial"/>
          <w:color w:val="3D3D3D"/>
          <w:sz w:val="21"/>
          <w:szCs w:val="21"/>
        </w:rPr>
        <w:t xml:space="preserve"> &amp; Lymphoma</w:t>
      </w:r>
    </w:p>
    <w:p w:rsidR="00CC72B4" w:rsidRPr="00CC72B4" w:rsidRDefault="00CC72B4" w:rsidP="00CC72B4">
      <w:pPr>
        <w:numPr>
          <w:ilvl w:val="0"/>
          <w:numId w:val="3"/>
        </w:numPr>
        <w:shd w:val="clear" w:color="auto" w:fill="FFFFFF"/>
        <w:spacing w:after="0" w:line="240" w:lineRule="auto"/>
        <w:ind w:left="525"/>
        <w:rPr>
          <w:rFonts w:ascii="Arial" w:eastAsia="Times New Roman" w:hAnsi="Arial" w:cs="Arial"/>
          <w:color w:val="3D3D3D"/>
          <w:sz w:val="21"/>
          <w:szCs w:val="21"/>
        </w:rPr>
      </w:pPr>
      <w:r w:rsidRPr="00CC72B4">
        <w:rPr>
          <w:rFonts w:ascii="Arial" w:eastAsia="Times New Roman" w:hAnsi="Arial" w:cs="Arial"/>
          <w:color w:val="3D3D3D"/>
          <w:sz w:val="21"/>
          <w:szCs w:val="21"/>
        </w:rPr>
        <w:t>Pharmacokinetics &amp; Drug Interactions</w:t>
      </w:r>
    </w:p>
    <w:p w:rsidR="00CC72B4" w:rsidRPr="00CC72B4" w:rsidRDefault="00CC72B4" w:rsidP="00CC72B4">
      <w:pPr>
        <w:numPr>
          <w:ilvl w:val="0"/>
          <w:numId w:val="3"/>
        </w:numPr>
        <w:shd w:val="clear" w:color="auto" w:fill="FFFFFF"/>
        <w:spacing w:after="0" w:line="240" w:lineRule="auto"/>
        <w:ind w:left="525"/>
        <w:rPr>
          <w:rFonts w:ascii="Arial" w:eastAsia="Times New Roman" w:hAnsi="Arial" w:cs="Arial"/>
          <w:color w:val="3D3D3D"/>
          <w:sz w:val="21"/>
          <w:szCs w:val="21"/>
        </w:rPr>
      </w:pPr>
      <w:r w:rsidRPr="00CC72B4">
        <w:rPr>
          <w:rFonts w:ascii="Arial" w:eastAsia="Times New Roman" w:hAnsi="Arial" w:cs="Arial"/>
          <w:color w:val="3D3D3D"/>
          <w:sz w:val="21"/>
          <w:szCs w:val="21"/>
        </w:rPr>
        <w:t>Supportive care</w:t>
      </w:r>
    </w:p>
    <w:p w:rsidR="00CC72B4" w:rsidRPr="00CC72B4" w:rsidRDefault="00CC72B4" w:rsidP="00CC72B4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CC72B4">
        <w:rPr>
          <w:rFonts w:ascii="Arial" w:eastAsia="Times New Roman" w:hAnsi="Arial" w:cs="Arial"/>
          <w:color w:val="3D3D3D"/>
          <w:sz w:val="21"/>
          <w:szCs w:val="21"/>
        </w:rPr>
        <w:t>The format is highly interactive and facilitate face to face contact with the experts.</w:t>
      </w:r>
    </w:p>
    <w:p w:rsidR="00CC72B4" w:rsidRPr="00CC72B4" w:rsidRDefault="00CC72B4" w:rsidP="00CC72B4">
      <w:pPr>
        <w:pBdr>
          <w:bottom w:val="single" w:sz="6" w:space="4" w:color="D7D8DD"/>
        </w:pBdr>
        <w:shd w:val="clear" w:color="auto" w:fill="FFFFFF"/>
        <w:spacing w:after="180" w:line="240" w:lineRule="auto"/>
        <w:outlineLvl w:val="2"/>
        <w:rPr>
          <w:rFonts w:ascii="helvetica_lt_std_condbold" w:eastAsia="Times New Roman" w:hAnsi="helvetica_lt_std_condbold" w:cs="Arial"/>
          <w:color w:val="3D3D3D"/>
          <w:sz w:val="26"/>
          <w:szCs w:val="26"/>
        </w:rPr>
      </w:pPr>
      <w:bookmarkStart w:id="4" w:name="eztoc3193918_0_1_3"/>
      <w:bookmarkEnd w:id="4"/>
      <w:r w:rsidRPr="00CC72B4">
        <w:rPr>
          <w:rFonts w:ascii="helvetica_lt_std_condbold" w:eastAsia="Times New Roman" w:hAnsi="helvetica_lt_std_condbold" w:cs="Arial"/>
          <w:color w:val="3D3D3D"/>
          <w:sz w:val="26"/>
          <w:szCs w:val="26"/>
        </w:rPr>
        <w:lastRenderedPageBreak/>
        <w:t>Target Audience</w:t>
      </w:r>
    </w:p>
    <w:p w:rsidR="00CC72B4" w:rsidRPr="00CC72B4" w:rsidRDefault="00CC72B4" w:rsidP="00CC72B4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CC72B4">
        <w:rPr>
          <w:rFonts w:ascii="Arial" w:eastAsia="Times New Roman" w:hAnsi="Arial" w:cs="Arial"/>
          <w:color w:val="3D3D3D"/>
          <w:sz w:val="21"/>
          <w:szCs w:val="21"/>
        </w:rPr>
        <w:t>The purpose of this annual educational meeting is to offer a general, yet in depth update on the major topics in medical oncology today.</w:t>
      </w:r>
    </w:p>
    <w:p w:rsidR="00CC72B4" w:rsidRPr="00CC72B4" w:rsidRDefault="00CC72B4" w:rsidP="00CC72B4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CC72B4">
        <w:rPr>
          <w:rFonts w:ascii="Arial" w:eastAsia="Times New Roman" w:hAnsi="Arial" w:cs="Arial"/>
          <w:b/>
          <w:bCs/>
          <w:color w:val="3D3D3D"/>
          <w:sz w:val="21"/>
          <w:szCs w:val="21"/>
        </w:rPr>
        <w:t>Medical Oncology:</w:t>
      </w:r>
    </w:p>
    <w:p w:rsidR="00CC72B4" w:rsidRPr="00CC72B4" w:rsidRDefault="00CC72B4" w:rsidP="00CC72B4">
      <w:pPr>
        <w:numPr>
          <w:ilvl w:val="0"/>
          <w:numId w:val="4"/>
        </w:numPr>
        <w:shd w:val="clear" w:color="auto" w:fill="FFFFFF"/>
        <w:spacing w:after="0" w:line="240" w:lineRule="auto"/>
        <w:ind w:left="525"/>
        <w:rPr>
          <w:rFonts w:ascii="Arial" w:eastAsia="Times New Roman" w:hAnsi="Arial" w:cs="Arial"/>
          <w:color w:val="3D3D3D"/>
          <w:sz w:val="21"/>
          <w:szCs w:val="21"/>
        </w:rPr>
      </w:pPr>
      <w:r w:rsidRPr="00CC72B4">
        <w:rPr>
          <w:rFonts w:ascii="Arial" w:eastAsia="Times New Roman" w:hAnsi="Arial" w:cs="Arial"/>
          <w:color w:val="3D3D3D"/>
          <w:sz w:val="21"/>
          <w:szCs w:val="21"/>
        </w:rPr>
        <w:t>Residents / Trainees / Fellows</w:t>
      </w:r>
    </w:p>
    <w:p w:rsidR="00CC72B4" w:rsidRPr="00CC72B4" w:rsidRDefault="00CC72B4" w:rsidP="00CC72B4">
      <w:pPr>
        <w:numPr>
          <w:ilvl w:val="0"/>
          <w:numId w:val="4"/>
        </w:numPr>
        <w:shd w:val="clear" w:color="auto" w:fill="FFFFFF"/>
        <w:spacing w:after="0" w:line="240" w:lineRule="auto"/>
        <w:ind w:left="525"/>
        <w:rPr>
          <w:rFonts w:ascii="Arial" w:eastAsia="Times New Roman" w:hAnsi="Arial" w:cs="Arial"/>
          <w:color w:val="3D3D3D"/>
          <w:sz w:val="21"/>
          <w:szCs w:val="21"/>
        </w:rPr>
      </w:pPr>
      <w:r w:rsidRPr="00CC72B4">
        <w:rPr>
          <w:rFonts w:ascii="Arial" w:eastAsia="Times New Roman" w:hAnsi="Arial" w:cs="Arial"/>
          <w:color w:val="3D3D3D"/>
          <w:sz w:val="21"/>
          <w:szCs w:val="21"/>
        </w:rPr>
        <w:t xml:space="preserve">Practitioners who are preparing the ESMO Examination or are interested in a general overview across </w:t>
      </w:r>
      <w:proofErr w:type="spellStart"/>
      <w:r w:rsidRPr="00CC72B4">
        <w:rPr>
          <w:rFonts w:ascii="Arial" w:eastAsia="Times New Roman" w:hAnsi="Arial" w:cs="Arial"/>
          <w:color w:val="3D3D3D"/>
          <w:sz w:val="21"/>
          <w:szCs w:val="21"/>
        </w:rPr>
        <w:t>tumour</w:t>
      </w:r>
      <w:proofErr w:type="spellEnd"/>
      <w:r w:rsidRPr="00CC72B4">
        <w:rPr>
          <w:rFonts w:ascii="Arial" w:eastAsia="Times New Roman" w:hAnsi="Arial" w:cs="Arial"/>
          <w:color w:val="3D3D3D"/>
          <w:sz w:val="21"/>
          <w:szCs w:val="21"/>
        </w:rPr>
        <w:t xml:space="preserve"> types</w:t>
      </w:r>
    </w:p>
    <w:p w:rsidR="00CC72B4" w:rsidRPr="00CC72B4" w:rsidRDefault="00CC72B4" w:rsidP="00CC72B4">
      <w:pPr>
        <w:pBdr>
          <w:bottom w:val="single" w:sz="6" w:space="4" w:color="D7D8DD"/>
        </w:pBdr>
        <w:shd w:val="clear" w:color="auto" w:fill="FFFFFF"/>
        <w:spacing w:after="180" w:line="240" w:lineRule="auto"/>
        <w:outlineLvl w:val="2"/>
        <w:rPr>
          <w:rFonts w:ascii="helvetica_lt_std_condbold" w:eastAsia="Times New Roman" w:hAnsi="helvetica_lt_std_condbold" w:cs="Arial"/>
          <w:color w:val="3D3D3D"/>
          <w:sz w:val="26"/>
          <w:szCs w:val="26"/>
        </w:rPr>
      </w:pPr>
      <w:bookmarkStart w:id="5" w:name="eztoc3193918_0_1_4"/>
      <w:bookmarkEnd w:id="5"/>
      <w:r w:rsidRPr="00CC72B4">
        <w:rPr>
          <w:rFonts w:ascii="helvetica_lt_std_condbold" w:eastAsia="Times New Roman" w:hAnsi="helvetica_lt_std_condbold" w:cs="Arial"/>
          <w:color w:val="3D3D3D"/>
          <w:sz w:val="26"/>
          <w:szCs w:val="26"/>
        </w:rPr>
        <w:t>Conference objectives</w:t>
      </w:r>
    </w:p>
    <w:p w:rsidR="00CC72B4" w:rsidRPr="00CC72B4" w:rsidRDefault="00CC72B4" w:rsidP="00CC72B4">
      <w:pPr>
        <w:numPr>
          <w:ilvl w:val="0"/>
          <w:numId w:val="5"/>
        </w:numPr>
        <w:shd w:val="clear" w:color="auto" w:fill="FFFFFF"/>
        <w:spacing w:after="0" w:line="240" w:lineRule="auto"/>
        <w:ind w:left="525"/>
        <w:rPr>
          <w:rFonts w:ascii="Arial" w:eastAsia="Times New Roman" w:hAnsi="Arial" w:cs="Arial"/>
          <w:color w:val="3D3D3D"/>
          <w:sz w:val="21"/>
          <w:szCs w:val="21"/>
        </w:rPr>
      </w:pPr>
      <w:r w:rsidRPr="00CC72B4">
        <w:rPr>
          <w:rFonts w:ascii="Arial" w:eastAsia="Times New Roman" w:hAnsi="Arial" w:cs="Arial"/>
          <w:color w:val="3D3D3D"/>
          <w:sz w:val="21"/>
          <w:szCs w:val="21"/>
        </w:rPr>
        <w:t>To understand the examination process and questions format</w:t>
      </w:r>
    </w:p>
    <w:p w:rsidR="00CC72B4" w:rsidRPr="00CC72B4" w:rsidRDefault="00CC72B4" w:rsidP="00CC72B4">
      <w:pPr>
        <w:numPr>
          <w:ilvl w:val="0"/>
          <w:numId w:val="5"/>
        </w:numPr>
        <w:shd w:val="clear" w:color="auto" w:fill="FFFFFF"/>
        <w:spacing w:after="0" w:line="240" w:lineRule="auto"/>
        <w:ind w:left="525"/>
        <w:rPr>
          <w:rFonts w:ascii="Arial" w:eastAsia="Times New Roman" w:hAnsi="Arial" w:cs="Arial"/>
          <w:color w:val="3D3D3D"/>
          <w:sz w:val="21"/>
          <w:szCs w:val="21"/>
        </w:rPr>
      </w:pPr>
      <w:r w:rsidRPr="00CC72B4">
        <w:rPr>
          <w:rFonts w:ascii="Arial" w:eastAsia="Times New Roman" w:hAnsi="Arial" w:cs="Arial"/>
          <w:color w:val="3D3D3D"/>
          <w:sz w:val="21"/>
          <w:szCs w:val="21"/>
        </w:rPr>
        <w:t>To learn/update participants about the current standard of care for the main malignancies and the supporting clinical trials</w:t>
      </w:r>
    </w:p>
    <w:p w:rsidR="00CC72B4" w:rsidRPr="00CC72B4" w:rsidRDefault="00CC72B4" w:rsidP="00CC72B4">
      <w:pPr>
        <w:numPr>
          <w:ilvl w:val="0"/>
          <w:numId w:val="5"/>
        </w:numPr>
        <w:shd w:val="clear" w:color="auto" w:fill="FFFFFF"/>
        <w:spacing w:after="0" w:line="240" w:lineRule="auto"/>
        <w:ind w:left="525"/>
        <w:rPr>
          <w:rFonts w:ascii="Arial" w:eastAsia="Times New Roman" w:hAnsi="Arial" w:cs="Arial"/>
          <w:color w:val="3D3D3D"/>
          <w:sz w:val="21"/>
          <w:szCs w:val="21"/>
        </w:rPr>
      </w:pPr>
      <w:r w:rsidRPr="00CC72B4">
        <w:rPr>
          <w:rFonts w:ascii="Arial" w:eastAsia="Times New Roman" w:hAnsi="Arial" w:cs="Arial"/>
          <w:color w:val="3D3D3D"/>
          <w:sz w:val="21"/>
          <w:szCs w:val="21"/>
        </w:rPr>
        <w:t>To learn about the pharmacokinetics of systemic therapies for the management of cancer and the interactions of these drugs</w:t>
      </w:r>
    </w:p>
    <w:p w:rsidR="00CC72B4" w:rsidRPr="00CC72B4" w:rsidRDefault="00CC72B4" w:rsidP="00CC72B4">
      <w:pPr>
        <w:numPr>
          <w:ilvl w:val="0"/>
          <w:numId w:val="5"/>
        </w:numPr>
        <w:shd w:val="clear" w:color="auto" w:fill="FFFFFF"/>
        <w:spacing w:after="0" w:line="240" w:lineRule="auto"/>
        <w:ind w:left="525"/>
        <w:rPr>
          <w:rFonts w:ascii="Arial" w:eastAsia="Times New Roman" w:hAnsi="Arial" w:cs="Arial"/>
          <w:color w:val="3D3D3D"/>
          <w:sz w:val="21"/>
          <w:szCs w:val="21"/>
        </w:rPr>
      </w:pPr>
      <w:r w:rsidRPr="00CC72B4">
        <w:rPr>
          <w:rFonts w:ascii="Arial" w:eastAsia="Times New Roman" w:hAnsi="Arial" w:cs="Arial"/>
          <w:color w:val="3D3D3D"/>
          <w:sz w:val="21"/>
          <w:szCs w:val="21"/>
        </w:rPr>
        <w:t>To identify gaps in an individual’s knowledge for review and improvement</w:t>
      </w:r>
    </w:p>
    <w:p w:rsidR="00CC72B4" w:rsidRPr="00CC72B4" w:rsidRDefault="00CC72B4" w:rsidP="00CC72B4">
      <w:pPr>
        <w:numPr>
          <w:ilvl w:val="0"/>
          <w:numId w:val="5"/>
        </w:numPr>
        <w:shd w:val="clear" w:color="auto" w:fill="FFFFFF"/>
        <w:spacing w:after="0" w:line="240" w:lineRule="auto"/>
        <w:ind w:left="525"/>
        <w:rPr>
          <w:rFonts w:ascii="Arial" w:eastAsia="Times New Roman" w:hAnsi="Arial" w:cs="Arial"/>
          <w:color w:val="3D3D3D"/>
          <w:sz w:val="21"/>
          <w:szCs w:val="21"/>
        </w:rPr>
      </w:pPr>
      <w:r w:rsidRPr="00CC72B4">
        <w:rPr>
          <w:rFonts w:ascii="Arial" w:eastAsia="Times New Roman" w:hAnsi="Arial" w:cs="Arial"/>
          <w:color w:val="3D3D3D"/>
          <w:sz w:val="21"/>
          <w:szCs w:val="21"/>
        </w:rPr>
        <w:t>To learn from the integrated assessments and question reviews with individual speakers and the speaker panel</w:t>
      </w:r>
    </w:p>
    <w:p w:rsidR="00CC72B4" w:rsidRPr="00CC72B4" w:rsidRDefault="00CC72B4" w:rsidP="00CC72B4">
      <w:pPr>
        <w:pBdr>
          <w:bottom w:val="single" w:sz="6" w:space="4" w:color="D7D8DD"/>
        </w:pBdr>
        <w:shd w:val="clear" w:color="auto" w:fill="FFFFFF"/>
        <w:spacing w:after="180" w:line="240" w:lineRule="auto"/>
        <w:outlineLvl w:val="2"/>
        <w:rPr>
          <w:rFonts w:ascii="helvetica_lt_std_condbold" w:eastAsia="Times New Roman" w:hAnsi="helvetica_lt_std_condbold" w:cs="Arial"/>
          <w:color w:val="3D3D3D"/>
          <w:sz w:val="26"/>
          <w:szCs w:val="26"/>
        </w:rPr>
      </w:pPr>
      <w:bookmarkStart w:id="6" w:name="eztoc3193918_0_1_5"/>
      <w:bookmarkEnd w:id="6"/>
      <w:r w:rsidRPr="00CC72B4">
        <w:rPr>
          <w:rFonts w:ascii="helvetica_lt_std_condbold" w:eastAsia="Times New Roman" w:hAnsi="helvetica_lt_std_condbold" w:cs="Arial"/>
          <w:color w:val="3D3D3D"/>
          <w:sz w:val="26"/>
          <w:szCs w:val="26"/>
        </w:rPr>
        <w:t>Travel grants</w:t>
      </w:r>
    </w:p>
    <w:p w:rsidR="00CC72B4" w:rsidRPr="00CC72B4" w:rsidRDefault="00CC72B4" w:rsidP="00CC72B4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CC72B4">
        <w:rPr>
          <w:rFonts w:ascii="Arial" w:eastAsia="Times New Roman" w:hAnsi="Arial" w:cs="Arial"/>
          <w:color w:val="3D3D3D"/>
          <w:sz w:val="21"/>
          <w:szCs w:val="21"/>
        </w:rPr>
        <w:t>Attendees registered for the 2019 ESMO Examination can also apply for financial support for travel to Oxford.</w:t>
      </w:r>
    </w:p>
    <w:p w:rsidR="00CC72B4" w:rsidRPr="00CC72B4" w:rsidRDefault="00CC72B4" w:rsidP="00CC72B4">
      <w:pPr>
        <w:pBdr>
          <w:bottom w:val="single" w:sz="6" w:space="4" w:color="D7D8DD"/>
        </w:pBdr>
        <w:shd w:val="clear" w:color="auto" w:fill="FFFFFF"/>
        <w:spacing w:after="180" w:line="240" w:lineRule="auto"/>
        <w:outlineLvl w:val="2"/>
        <w:rPr>
          <w:rFonts w:ascii="helvetica_lt_std_condbold" w:eastAsia="Times New Roman" w:hAnsi="helvetica_lt_std_condbold" w:cs="Arial"/>
          <w:color w:val="3D3D3D"/>
          <w:sz w:val="26"/>
          <w:szCs w:val="26"/>
        </w:rPr>
      </w:pPr>
      <w:bookmarkStart w:id="7" w:name="eztoc3193918_0_1_6"/>
      <w:bookmarkEnd w:id="7"/>
      <w:r w:rsidRPr="00CC72B4">
        <w:rPr>
          <w:rFonts w:ascii="helvetica_lt_std_condbold" w:eastAsia="Times New Roman" w:hAnsi="helvetica_lt_std_condbold" w:cs="Arial"/>
          <w:color w:val="3D3D3D"/>
          <w:sz w:val="26"/>
          <w:szCs w:val="26"/>
        </w:rPr>
        <w:t>Webcasts</w:t>
      </w:r>
    </w:p>
    <w:p w:rsidR="00CC72B4" w:rsidRPr="00CC72B4" w:rsidRDefault="00CC72B4" w:rsidP="00CC72B4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CC72B4">
        <w:rPr>
          <w:rFonts w:ascii="Arial" w:eastAsia="Times New Roman" w:hAnsi="Arial" w:cs="Arial"/>
          <w:color w:val="3D3D3D"/>
          <w:sz w:val="21"/>
          <w:szCs w:val="21"/>
        </w:rPr>
        <w:t xml:space="preserve">The ESMO Academy webcasts include all sessions of the official </w:t>
      </w:r>
      <w:proofErr w:type="spellStart"/>
      <w:r w:rsidRPr="00CC72B4">
        <w:rPr>
          <w:rFonts w:ascii="Arial" w:eastAsia="Times New Roman" w:hAnsi="Arial" w:cs="Arial"/>
          <w:color w:val="3D3D3D"/>
          <w:sz w:val="21"/>
          <w:szCs w:val="21"/>
        </w:rPr>
        <w:t>programme</w:t>
      </w:r>
      <w:proofErr w:type="spellEnd"/>
      <w:r w:rsidRPr="00CC72B4">
        <w:rPr>
          <w:rFonts w:ascii="Arial" w:eastAsia="Times New Roman" w:hAnsi="Arial" w:cs="Arial"/>
          <w:color w:val="3D3D3D"/>
          <w:sz w:val="21"/>
          <w:szCs w:val="21"/>
        </w:rPr>
        <w:t xml:space="preserve"> where speaker permission is granted. ESMO members can also access the webcast via </w:t>
      </w:r>
      <w:proofErr w:type="spellStart"/>
      <w:r w:rsidRPr="00CC72B4">
        <w:rPr>
          <w:rFonts w:ascii="Arial" w:eastAsia="Times New Roman" w:hAnsi="Arial" w:cs="Arial"/>
          <w:color w:val="3D3D3D"/>
          <w:sz w:val="21"/>
          <w:szCs w:val="21"/>
        </w:rPr>
        <w:t>OncologyPRO</w:t>
      </w:r>
      <w:proofErr w:type="spellEnd"/>
      <w:r w:rsidRPr="00CC72B4">
        <w:rPr>
          <w:rFonts w:ascii="Arial" w:eastAsia="Times New Roman" w:hAnsi="Arial" w:cs="Arial"/>
          <w:color w:val="3D3D3D"/>
          <w:sz w:val="21"/>
          <w:szCs w:val="21"/>
        </w:rPr>
        <w:t>.</w:t>
      </w:r>
    </w:p>
    <w:p w:rsidR="00CC72B4" w:rsidRPr="00CC72B4" w:rsidRDefault="00CC72B4" w:rsidP="00CC72B4">
      <w:pPr>
        <w:pBdr>
          <w:bottom w:val="single" w:sz="6" w:space="4" w:color="D7D8DD"/>
        </w:pBdr>
        <w:shd w:val="clear" w:color="auto" w:fill="FFFFFF"/>
        <w:spacing w:after="180" w:line="240" w:lineRule="auto"/>
        <w:outlineLvl w:val="2"/>
        <w:rPr>
          <w:rFonts w:ascii="helvetica_lt_std_condbold" w:eastAsia="Times New Roman" w:hAnsi="helvetica_lt_std_condbold" w:cs="Arial"/>
          <w:color w:val="3D3D3D"/>
          <w:sz w:val="26"/>
          <w:szCs w:val="26"/>
        </w:rPr>
      </w:pPr>
      <w:bookmarkStart w:id="8" w:name="eztoc3193918_0_1_7"/>
      <w:bookmarkEnd w:id="8"/>
      <w:r w:rsidRPr="00CC72B4">
        <w:rPr>
          <w:rFonts w:ascii="helvetica_lt_std_condbold" w:eastAsia="Times New Roman" w:hAnsi="helvetica_lt_std_condbold" w:cs="Arial"/>
          <w:color w:val="3D3D3D"/>
          <w:sz w:val="26"/>
          <w:szCs w:val="26"/>
        </w:rPr>
        <w:t>Accreditation</w:t>
      </w:r>
    </w:p>
    <w:p w:rsidR="00CC72B4" w:rsidRPr="00CC72B4" w:rsidRDefault="00CC72B4" w:rsidP="00CC72B4">
      <w:pPr>
        <w:shd w:val="clear" w:color="auto" w:fill="FFFFFF"/>
        <w:spacing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CC72B4">
        <w:rPr>
          <w:rFonts w:ascii="Arial" w:eastAsia="Times New Roman" w:hAnsi="Arial" w:cs="Arial"/>
          <w:color w:val="3D3D3D"/>
          <w:sz w:val="21"/>
          <w:szCs w:val="21"/>
        </w:rPr>
        <w:t xml:space="preserve">ESMO-MORA: The ESMO Academy 2019 </w:t>
      </w:r>
      <w:proofErr w:type="spellStart"/>
      <w:r w:rsidRPr="00CC72B4">
        <w:rPr>
          <w:rFonts w:ascii="Arial" w:eastAsia="Times New Roman" w:hAnsi="Arial" w:cs="Arial"/>
          <w:color w:val="3D3D3D"/>
          <w:sz w:val="21"/>
          <w:szCs w:val="21"/>
        </w:rPr>
        <w:t>programme</w:t>
      </w:r>
      <w:proofErr w:type="spellEnd"/>
      <w:r w:rsidRPr="00CC72B4">
        <w:rPr>
          <w:rFonts w:ascii="Arial" w:eastAsia="Times New Roman" w:hAnsi="Arial" w:cs="Arial"/>
          <w:color w:val="3D3D3D"/>
          <w:sz w:val="21"/>
          <w:szCs w:val="21"/>
        </w:rPr>
        <w:t xml:space="preserve"> is going to be accredited with </w:t>
      </w:r>
      <w:r w:rsidRPr="00CC72B4">
        <w:rPr>
          <w:rFonts w:ascii="Arial" w:eastAsia="Times New Roman" w:hAnsi="Arial" w:cs="Arial"/>
          <w:b/>
          <w:bCs/>
          <w:color w:val="3D3D3D"/>
          <w:sz w:val="21"/>
          <w:szCs w:val="21"/>
        </w:rPr>
        <w:t>ESMO MORA points</w:t>
      </w:r>
      <w:r w:rsidRPr="00CC72B4">
        <w:rPr>
          <w:rFonts w:ascii="Arial" w:eastAsia="Times New Roman" w:hAnsi="Arial" w:cs="Arial"/>
          <w:color w:val="3D3D3D"/>
          <w:sz w:val="21"/>
          <w:szCs w:val="21"/>
        </w:rPr>
        <w:t>. Recertification is necessary for medical oncologists to remain professionally certified by ESMO. It also guarantees that a certified medical oncologist has continued to update her/his knowledge and still possesses the necessary skills and standards for the practice of medical oncology.</w:t>
      </w:r>
      <w:r w:rsidRPr="00CC72B4">
        <w:rPr>
          <w:rFonts w:ascii="Arial" w:eastAsia="Times New Roman" w:hAnsi="Arial" w:cs="Arial"/>
          <w:color w:val="3D3D3D"/>
          <w:sz w:val="21"/>
          <w:szCs w:val="21"/>
        </w:rPr>
        <w:br/>
      </w:r>
      <w:hyperlink r:id="rId10" w:tooltip="ESMO MORA recertification" w:history="1">
        <w:r w:rsidRPr="00CC72B4">
          <w:rPr>
            <w:rFonts w:ascii="Arial" w:eastAsia="Times New Roman" w:hAnsi="Arial" w:cs="Arial"/>
            <w:b/>
            <w:bCs/>
            <w:color w:val="1E325F"/>
            <w:sz w:val="21"/>
            <w:szCs w:val="21"/>
          </w:rPr>
          <w:t>See here for further details</w:t>
        </w:r>
      </w:hyperlink>
      <w:r w:rsidRPr="00CC72B4">
        <w:rPr>
          <w:rFonts w:ascii="Arial" w:eastAsia="Times New Roman" w:hAnsi="Arial" w:cs="Arial"/>
          <w:color w:val="3D3D3D"/>
          <w:sz w:val="21"/>
          <w:szCs w:val="21"/>
        </w:rPr>
        <w:t>.</w:t>
      </w:r>
    </w:p>
    <w:p w:rsidR="004735EB" w:rsidRDefault="004735EB"/>
    <w:sectPr w:rsidR="00473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_lt_std_condbold">
    <w:altName w:val="Times New Roman"/>
    <w:panose1 w:val="00000000000000000000"/>
    <w:charset w:val="00"/>
    <w:family w:val="roman"/>
    <w:notTrueType/>
    <w:pitch w:val="default"/>
  </w:font>
  <w:font w:name="helvetica_lt_std_cond_lightRg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D44C4"/>
    <w:multiLevelType w:val="multilevel"/>
    <w:tmpl w:val="CB7C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400C66"/>
    <w:multiLevelType w:val="multilevel"/>
    <w:tmpl w:val="A1EA2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EB494B"/>
    <w:multiLevelType w:val="multilevel"/>
    <w:tmpl w:val="09F44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F53F22"/>
    <w:multiLevelType w:val="multilevel"/>
    <w:tmpl w:val="8EFA7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5A7C8F"/>
    <w:multiLevelType w:val="multilevel"/>
    <w:tmpl w:val="9C864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B4"/>
    <w:rsid w:val="004735EB"/>
    <w:rsid w:val="005E46CA"/>
    <w:rsid w:val="00CC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DC072-8745-4F3A-80B0-3BD91EBE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CC72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Kop2">
    <w:name w:val="heading 2"/>
    <w:basedOn w:val="Standaard"/>
    <w:link w:val="Kop2Char"/>
    <w:uiPriority w:val="9"/>
    <w:qFormat/>
    <w:rsid w:val="00CC72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Kop3">
    <w:name w:val="heading 3"/>
    <w:basedOn w:val="Standaard"/>
    <w:link w:val="Kop3Char"/>
    <w:uiPriority w:val="9"/>
    <w:qFormat/>
    <w:rsid w:val="00CC72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C72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Kop2Char">
    <w:name w:val="Kop 2 Char"/>
    <w:basedOn w:val="Standaardalinea-lettertype"/>
    <w:link w:val="Kop2"/>
    <w:uiPriority w:val="9"/>
    <w:rsid w:val="00CC72B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Kop3Char">
    <w:name w:val="Kop 3 Char"/>
    <w:basedOn w:val="Standaardalinea-lettertype"/>
    <w:link w:val="Kop3"/>
    <w:uiPriority w:val="9"/>
    <w:rsid w:val="00CC72B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Standaardalinea-lettertype"/>
    <w:uiPriority w:val="99"/>
    <w:semiHidden/>
    <w:unhideWhenUsed/>
    <w:rsid w:val="00CC72B4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CC7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CC72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11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815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lide.ctimeetingtech.com/academy2019/attendee/confcal/session/calendar%E2%80%8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smo.org/Conferences/ESMO-Academy-201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esmo.org/Conferences" TargetMode="External"/><Relationship Id="rId10" Type="http://schemas.openxmlformats.org/officeDocument/2006/relationships/hyperlink" Target="http://esmo.org/Career-Development/Recertification-C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smo.org/Career-Development/ESMO-Examin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2602</Characters>
  <Application>Microsoft Office Word</Application>
  <DocSecurity>4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van Waterschoot, Dorenda</cp:lastModifiedBy>
  <cp:revision>2</cp:revision>
  <dcterms:created xsi:type="dcterms:W3CDTF">2019-05-13T07:14:00Z</dcterms:created>
  <dcterms:modified xsi:type="dcterms:W3CDTF">2019-05-13T07:14:00Z</dcterms:modified>
</cp:coreProperties>
</file>